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99" w:rsidRPr="00912843" w:rsidRDefault="00F56699" w:rsidP="00F56699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>Реализующие товары собственного производства предприниматели получили отсрочку регистрации онлайн-касс</w:t>
      </w:r>
    </w:p>
    <w:p w:rsidR="00F56699" w:rsidRPr="00554B27" w:rsidRDefault="00F56699" w:rsidP="00F56699">
      <w:pPr>
        <w:jc w:val="both"/>
        <w:rPr>
          <w:sz w:val="26"/>
          <w:szCs w:val="26"/>
        </w:rPr>
      </w:pPr>
    </w:p>
    <w:p w:rsidR="00F56699" w:rsidRPr="00FF3A82" w:rsidRDefault="00F56699" w:rsidP="00F56699">
      <w:pPr>
        <w:widowControl w:val="0"/>
        <w:ind w:firstLine="708"/>
        <w:jc w:val="both"/>
        <w:rPr>
          <w:sz w:val="26"/>
          <w:szCs w:val="26"/>
        </w:rPr>
      </w:pPr>
      <w:proofErr w:type="gramStart"/>
      <w:r w:rsidRPr="00FF3A82">
        <w:rPr>
          <w:sz w:val="26"/>
          <w:szCs w:val="26"/>
        </w:rPr>
        <w:t xml:space="preserve">Согласно Федеральному закону от 06.06.2019 № 129-ФЗ «О внесении изменений в Федеральный закон «О применении контрольно-кассовой техники при осуществлении расчетов в Российской Федерации» (далее - Закон), </w:t>
      </w:r>
      <w:r w:rsidRPr="00FF3A82">
        <w:rPr>
          <w:bCs/>
          <w:color w:val="000000"/>
          <w:sz w:val="26"/>
          <w:szCs w:val="26"/>
        </w:rPr>
        <w:t>индивидуальные предприниматели, не имеющие работников, с которыми заключены трудовые договоры, при реализации товаров собственного производства, выполнении работ, оказании услуг вправе не применять контрольно-кассовую технику при расчетах за такие товары, работы, услуги до 1 июля 2021 года</w:t>
      </w:r>
      <w:proofErr w:type="gramEnd"/>
      <w:r w:rsidRPr="00FF3A82">
        <w:rPr>
          <w:bCs/>
          <w:color w:val="000000"/>
          <w:sz w:val="26"/>
          <w:szCs w:val="26"/>
        </w:rPr>
        <w:t>. При этом</w:t>
      </w:r>
      <w:proofErr w:type="gramStart"/>
      <w:r w:rsidRPr="00FF3A82">
        <w:rPr>
          <w:bCs/>
          <w:color w:val="000000"/>
          <w:sz w:val="26"/>
          <w:szCs w:val="26"/>
        </w:rPr>
        <w:t>,</w:t>
      </w:r>
      <w:proofErr w:type="gramEnd"/>
      <w:r w:rsidRPr="00FF3A82">
        <w:rPr>
          <w:bCs/>
          <w:color w:val="000000"/>
          <w:sz w:val="26"/>
          <w:szCs w:val="26"/>
        </w:rPr>
        <w:t xml:space="preserve"> в случае заключения трудового договора с работником, индивидуальные предприниматели обязаны в течение тридцати календарных дней с даты заключения такого трудового договора зарегистрировать контрольно-кассовую технику.</w:t>
      </w:r>
      <w:r w:rsidRPr="00FF3A82">
        <w:rPr>
          <w:sz w:val="26"/>
          <w:szCs w:val="26"/>
        </w:rPr>
        <w:t xml:space="preserve"> </w:t>
      </w:r>
    </w:p>
    <w:p w:rsidR="00F56699" w:rsidRDefault="00F56699" w:rsidP="00F56699">
      <w:pPr>
        <w:widowControl w:val="0"/>
        <w:ind w:firstLine="708"/>
        <w:jc w:val="both"/>
        <w:rPr>
          <w:sz w:val="26"/>
          <w:szCs w:val="26"/>
        </w:rPr>
      </w:pPr>
      <w:r w:rsidRPr="00912843">
        <w:rPr>
          <w:sz w:val="26"/>
          <w:szCs w:val="26"/>
        </w:rPr>
        <w:t xml:space="preserve">Обращаем внимание, </w:t>
      </w:r>
      <w:r>
        <w:rPr>
          <w:sz w:val="26"/>
          <w:szCs w:val="26"/>
        </w:rPr>
        <w:t xml:space="preserve">Закон </w:t>
      </w:r>
      <w:r w:rsidRPr="00912843">
        <w:rPr>
          <w:sz w:val="26"/>
          <w:szCs w:val="26"/>
        </w:rPr>
        <w:t xml:space="preserve">не предусматривает отсрочку </w:t>
      </w:r>
      <w:r>
        <w:rPr>
          <w:sz w:val="26"/>
          <w:szCs w:val="26"/>
        </w:rPr>
        <w:t xml:space="preserve">от </w:t>
      </w:r>
      <w:r w:rsidRPr="00912843">
        <w:rPr>
          <w:sz w:val="26"/>
          <w:szCs w:val="26"/>
        </w:rPr>
        <w:t xml:space="preserve">применения </w:t>
      </w:r>
      <w:r>
        <w:rPr>
          <w:sz w:val="26"/>
          <w:szCs w:val="26"/>
        </w:rPr>
        <w:t>ККТ</w:t>
      </w:r>
      <w:r w:rsidRPr="00912843">
        <w:rPr>
          <w:sz w:val="26"/>
          <w:szCs w:val="26"/>
        </w:rPr>
        <w:t xml:space="preserve"> для индивидуальных предпринимателей</w:t>
      </w:r>
      <w:r>
        <w:rPr>
          <w:sz w:val="26"/>
          <w:szCs w:val="26"/>
        </w:rPr>
        <w:t xml:space="preserve"> без наемных работников, ведущих деятельность в сфере торговли. О</w:t>
      </w:r>
      <w:r w:rsidRPr="004A6498">
        <w:rPr>
          <w:sz w:val="26"/>
          <w:szCs w:val="26"/>
        </w:rPr>
        <w:t xml:space="preserve">бязанность применения ККТ </w:t>
      </w:r>
      <w:r>
        <w:rPr>
          <w:sz w:val="26"/>
          <w:szCs w:val="26"/>
        </w:rPr>
        <w:t xml:space="preserve">у данной категории возникает </w:t>
      </w:r>
      <w:r w:rsidRPr="004A6498">
        <w:rPr>
          <w:sz w:val="26"/>
          <w:szCs w:val="26"/>
        </w:rPr>
        <w:t>с 1 июля 2019 года</w:t>
      </w:r>
      <w:r>
        <w:rPr>
          <w:sz w:val="26"/>
          <w:szCs w:val="26"/>
        </w:rPr>
        <w:t>.</w:t>
      </w:r>
    </w:p>
    <w:p w:rsidR="00F56699" w:rsidRDefault="00F56699" w:rsidP="00F56699">
      <w:pPr>
        <w:ind w:firstLine="708"/>
        <w:jc w:val="both"/>
      </w:pPr>
      <w:r>
        <w:rPr>
          <w:sz w:val="26"/>
          <w:szCs w:val="26"/>
        </w:rPr>
        <w:t>Кроме того, З</w:t>
      </w:r>
      <w:r w:rsidRPr="00D36BFA">
        <w:rPr>
          <w:sz w:val="26"/>
          <w:szCs w:val="26"/>
        </w:rPr>
        <w:t>акон расширяет перечень случаев применения</w:t>
      </w:r>
      <w:r>
        <w:rPr>
          <w:sz w:val="26"/>
          <w:szCs w:val="26"/>
        </w:rPr>
        <w:t xml:space="preserve"> контрольно-кассовой</w:t>
      </w:r>
      <w:r w:rsidRPr="00D36BFA">
        <w:rPr>
          <w:sz w:val="26"/>
          <w:szCs w:val="26"/>
        </w:rPr>
        <w:t xml:space="preserve"> техники вне места совершения расчетов, а также акцентирует внимание пользователей на особенностях применения контрольно-кассовой техники в салоне транспортных средств, в сферах жилищно-коммунального хозяйства, охраны, образования</w:t>
      </w:r>
      <w:r>
        <w:rPr>
          <w:sz w:val="26"/>
          <w:szCs w:val="26"/>
        </w:rPr>
        <w:t>.</w:t>
      </w:r>
    </w:p>
    <w:p w:rsidR="00F56699" w:rsidRPr="00F56699" w:rsidRDefault="00F56699" w:rsidP="00F56699"/>
    <w:p w:rsidR="00F56699" w:rsidRPr="00F56699" w:rsidRDefault="00F56699" w:rsidP="00F56699"/>
    <w:p w:rsidR="00F56699" w:rsidRPr="00F56699" w:rsidRDefault="00F56699" w:rsidP="00F56699"/>
    <w:p w:rsidR="00F56699" w:rsidRDefault="00F56699" w:rsidP="00F56699"/>
    <w:p w:rsidR="00F56699" w:rsidRDefault="00F56699" w:rsidP="00F56699"/>
    <w:p w:rsidR="007007E7" w:rsidRPr="00F56699" w:rsidRDefault="00F56699" w:rsidP="00F56699">
      <w:pPr>
        <w:tabs>
          <w:tab w:val="left" w:pos="7035"/>
        </w:tabs>
        <w:jc w:val="right"/>
      </w:pPr>
      <w:r>
        <w:tab/>
      </w:r>
      <w:r w:rsidR="00FB4B6E">
        <w:t>20</w:t>
      </w:r>
      <w:bookmarkStart w:id="0" w:name="_GoBack"/>
      <w:bookmarkEnd w:id="0"/>
      <w:r>
        <w:t>.06.2019г.</w:t>
      </w:r>
    </w:p>
    <w:sectPr w:rsidR="007007E7" w:rsidRPr="00F5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99"/>
    <w:rsid w:val="007007E7"/>
    <w:rsid w:val="00F56699"/>
    <w:rsid w:val="00FB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2</cp:revision>
  <dcterms:created xsi:type="dcterms:W3CDTF">2019-06-19T07:22:00Z</dcterms:created>
  <dcterms:modified xsi:type="dcterms:W3CDTF">2019-06-20T04:26:00Z</dcterms:modified>
</cp:coreProperties>
</file>